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A6" w:rsidRPr="00C24C37" w:rsidRDefault="000F5DA6" w:rsidP="000F5D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C24C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Особенности организации развивающей предметно - пространственной среды </w:t>
      </w:r>
      <w:r w:rsidRPr="00C24C3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группы общеразвив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ающе</w:t>
      </w:r>
      <w:r w:rsidR="00403B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й направленности для детей разновозрастной группы</w:t>
      </w:r>
    </w:p>
    <w:p w:rsidR="000F5DA6" w:rsidRPr="00C24C37" w:rsidRDefault="000F5DA6" w:rsidP="000F5D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4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организации развивающей предметно - пространственной среды </w:t>
      </w:r>
      <w:r w:rsidRPr="00C24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группы – это организация мини – музея «Горница», </w:t>
      </w:r>
      <w:r w:rsidR="00C223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="00C2230E" w:rsidRPr="00C223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накомство детей с особенностями </w:t>
      </w:r>
      <w:r w:rsidR="00C2230E" w:rsidRPr="00C22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русского</w:t>
      </w:r>
      <w:r w:rsidR="00C2230E" w:rsidRPr="00C223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национального уклада жизни,</w:t>
      </w:r>
      <w:r w:rsidR="00C223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предметами быта</w:t>
      </w:r>
      <w:r w:rsidR="00C2230E" w:rsidRPr="00C223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одеждой, национальными блюдами</w:t>
      </w:r>
      <w:r w:rsidR="00C223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F5DA6" w:rsidRPr="00C24C37" w:rsidRDefault="000F5DA6" w:rsidP="000F5D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DA6" w:rsidRPr="00C24C37" w:rsidRDefault="000F5DA6" w:rsidP="000F5DA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24C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Перечень оборудования группы общеразвив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аю</w:t>
      </w:r>
      <w:r w:rsidR="00403B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щей направленности для детей  разновозрастной группы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37"/>
        <w:gridCol w:w="6944"/>
      </w:tblGrid>
      <w:tr w:rsidR="000F5DA6" w:rsidRPr="00C24C37" w:rsidTr="00A30855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  <w:hideMark/>
          </w:tcPr>
          <w:p w:rsidR="000F5DA6" w:rsidRPr="00C24C37" w:rsidRDefault="000F5DA6" w:rsidP="00A3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0F5DA6" w:rsidRPr="00C24C37" w:rsidTr="00A30855">
        <w:trPr>
          <w:trHeight w:val="12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  <w:hideMark/>
          </w:tcPr>
          <w:p w:rsidR="000F5DA6" w:rsidRPr="00C24C37" w:rsidRDefault="000F5DA6" w:rsidP="00A3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психологической разгрузки</w:t>
            </w:r>
          </w:p>
          <w:p w:rsidR="000F5DA6" w:rsidRPr="00C24C37" w:rsidRDefault="000F5DA6" w:rsidP="00A3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«Уголок уединения»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  <w:hideMark/>
          </w:tcPr>
          <w:p w:rsidR="000F5DA6" w:rsidRPr="00C24C37" w:rsidRDefault="000F5DA6" w:rsidP="0036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для снятия эмоционального напряжения: мягкие подушки, массажные мячики; альбом, телефон.</w:t>
            </w:r>
          </w:p>
        </w:tc>
      </w:tr>
      <w:tr w:rsidR="000F5DA6" w:rsidRPr="00C24C37" w:rsidTr="00A30855">
        <w:trPr>
          <w:trHeight w:val="1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  <w:hideMark/>
          </w:tcPr>
          <w:p w:rsidR="000F5DA6" w:rsidRPr="00C24C37" w:rsidRDefault="000F5DA6" w:rsidP="00A3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0F5DA6" w:rsidRPr="00C24C37" w:rsidRDefault="000F5DA6" w:rsidP="00A3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безопасность»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  <w:hideMark/>
          </w:tcPr>
          <w:p w:rsidR="000F5DA6" w:rsidRPr="00C24C37" w:rsidRDefault="000F5DA6" w:rsidP="0036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Машинки, стихи о правилах дорожных  движениях, альбом «Соблюдайте  правила дорожного движения», альбомы: и иллюстрации по темам: «Ребенок и природа, эмоциональное благополучие, ребенок на улице, ребенок и другие люди, ребенок дома, здоровье ребенка»,</w:t>
            </w:r>
            <w:proofErr w:type="gramStart"/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светофор, рули, картотека дидактических игр по ПДД, картотека бесед по безопасности., настольная игра: «Дорожные знаки»</w:t>
            </w:r>
          </w:p>
        </w:tc>
      </w:tr>
      <w:tr w:rsidR="000F5DA6" w:rsidRPr="00C24C37" w:rsidTr="00A308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  <w:hideMark/>
          </w:tcPr>
          <w:p w:rsidR="000F5DA6" w:rsidRPr="00C24C37" w:rsidRDefault="000F5DA6" w:rsidP="0036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r w:rsidR="0036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  <w:hideMark/>
          </w:tcPr>
          <w:p w:rsidR="000F5DA6" w:rsidRPr="00C24C37" w:rsidRDefault="000F5DA6" w:rsidP="0036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«город» Маршрутка, </w:t>
            </w:r>
            <w:r w:rsidR="0041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– мозаи</w:t>
            </w:r>
            <w:r w:rsidR="00C2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деревянный конструктор «Ферма», деревянный конструктор «Архитектор»</w:t>
            </w:r>
            <w:r w:rsidR="00DA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конструктор «Геометрические фигуры»</w:t>
            </w:r>
            <w:bookmarkStart w:id="0" w:name="_GoBack"/>
            <w:bookmarkEnd w:id="0"/>
            <w:proofErr w:type="gramEnd"/>
          </w:p>
        </w:tc>
      </w:tr>
      <w:tr w:rsidR="000F5DA6" w:rsidRPr="00C24C37" w:rsidTr="00A308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  <w:hideMark/>
          </w:tcPr>
          <w:p w:rsidR="000F5DA6" w:rsidRPr="00C24C37" w:rsidRDefault="000F5DA6" w:rsidP="00A3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для организации</w:t>
            </w:r>
          </w:p>
          <w:p w:rsidR="000F5DA6" w:rsidRPr="00C24C37" w:rsidRDefault="000F5DA6" w:rsidP="00A3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сюжетно-ролевых игр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  <w:hideMark/>
          </w:tcPr>
          <w:p w:rsidR="000F5DA6" w:rsidRPr="00C24C37" w:rsidRDefault="000F5DA6" w:rsidP="00A308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>Сюжетно – ролевая игра «Семья» - игровой модуль «Магазин», куклы для игровой манипуляции, игровой набор «Посуда», кукольный комплект одежды и постельной принадлежности, набор туалетных принадлеж</w:t>
            </w:r>
            <w:r w:rsidR="003656D6">
              <w:rPr>
                <w:rFonts w:ascii="Times New Roman" w:eastAsia="Calibri" w:hAnsi="Times New Roman" w:cs="Times New Roman"/>
                <w:sz w:val="24"/>
                <w:szCs w:val="24"/>
              </w:rPr>
              <w:t>ностей, кроватка, коляски.</w:t>
            </w:r>
            <w:proofErr w:type="gramEnd"/>
          </w:p>
          <w:p w:rsidR="000F5DA6" w:rsidRPr="00C24C37" w:rsidRDefault="000F5DA6" w:rsidP="00A308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>Сюжетно – ролевая игра «Магазин» - игровой модуль «Магазин», муляжи – кондитерских изделий, фрукты и овощи, яйца, мясные изделия.</w:t>
            </w:r>
            <w:proofErr w:type="gramEnd"/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Кассы,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телефоны, весы.</w:t>
            </w:r>
          </w:p>
          <w:p w:rsidR="000F5DA6" w:rsidRPr="00C24C37" w:rsidRDefault="000F5DA6" w:rsidP="00A308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>Сюжетно – ролевая игра «Больница» - игровой модуль «Больница», медицинский халат</w:t>
            </w:r>
            <w:r w:rsidR="00B330B9">
              <w:rPr>
                <w:rFonts w:ascii="Times New Roman" w:eastAsia="Calibri" w:hAnsi="Times New Roman" w:cs="Times New Roman"/>
                <w:sz w:val="24"/>
                <w:szCs w:val="24"/>
              </w:rPr>
              <w:t>, набор «Доктор».</w:t>
            </w:r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F5DA6" w:rsidRPr="00C24C37" w:rsidRDefault="000F5DA6" w:rsidP="00A308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>Сюжетно ролевая игра «Парикмахерская» - игровой модуль «Парикмахерская» набор парикмахера, накидки, бусы, альбом  с прическами.</w:t>
            </w:r>
            <w:proofErr w:type="gramEnd"/>
          </w:p>
          <w:p w:rsidR="000F5DA6" w:rsidRDefault="000F5DA6" w:rsidP="00A3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игры: «Ателье», швейная машинка, нитки,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</w:t>
            </w:r>
            <w:proofErr w:type="spellEnd"/>
          </w:p>
          <w:p w:rsidR="002D701A" w:rsidRDefault="000F5DA6" w:rsidP="00A3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игры: «Почта», синие галстуки, конверты, открытки, муляж почтового ящика</w:t>
            </w:r>
            <w:r w:rsidR="002D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5DA6" w:rsidRDefault="002D701A" w:rsidP="00A3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игры: «Банк»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анкомат ,карты, денежные купюры</w:t>
            </w:r>
          </w:p>
          <w:p w:rsidR="002D701A" w:rsidRPr="00C24C37" w:rsidRDefault="002D701A" w:rsidP="00A3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DA6" w:rsidRPr="00C24C37" w:rsidTr="00A30855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  <w:hideMark/>
          </w:tcPr>
          <w:p w:rsidR="000F5DA6" w:rsidRPr="00C24C37" w:rsidRDefault="000F5DA6" w:rsidP="00A3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</w:tr>
      <w:tr w:rsidR="000F5DA6" w:rsidRPr="00C24C37" w:rsidTr="00A308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  <w:hideMark/>
          </w:tcPr>
          <w:p w:rsidR="000F5DA6" w:rsidRPr="00C24C37" w:rsidRDefault="000F5DA6" w:rsidP="00A3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сенсорного развития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  <w:hideMark/>
          </w:tcPr>
          <w:p w:rsidR="000F5DA6" w:rsidRPr="00C24C37" w:rsidRDefault="000F5DA6" w:rsidP="00A308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игры: «Времена года», «Время»,  «Ассоциации профессий», «Наша Родина», «Викторина «Животные России», «Учимся читать», «Мир животных», «профессии», «изучаем профессии», «</w:t>
            </w:r>
            <w:proofErr w:type="gramStart"/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>Знай</w:t>
            </w:r>
            <w:proofErr w:type="gramEnd"/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время», «Любимые сказки», «Развития внимания», «Знай время», «Лото буквы – цифры», «Тренажер для развития математически</w:t>
            </w:r>
            <w:r w:rsidR="003656D6">
              <w:rPr>
                <w:rFonts w:ascii="Times New Roman" w:eastAsia="Calibri" w:hAnsi="Times New Roman" w:cs="Times New Roman"/>
                <w:sz w:val="24"/>
                <w:szCs w:val="24"/>
              </w:rPr>
              <w:t>х способностей»</w:t>
            </w:r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>, шашки.</w:t>
            </w:r>
          </w:p>
        </w:tc>
      </w:tr>
      <w:tr w:rsidR="000F5DA6" w:rsidRPr="00C24C37" w:rsidTr="00A308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  <w:hideMark/>
          </w:tcPr>
          <w:p w:rsidR="000F5DA6" w:rsidRPr="00C24C37" w:rsidRDefault="000F5DA6" w:rsidP="00A3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природы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  <w:hideMark/>
          </w:tcPr>
          <w:p w:rsidR="000F5DA6" w:rsidRPr="00C24C37" w:rsidRDefault="000F5DA6" w:rsidP="00A308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 дидактические пособия в картинках в картинах – Домашние животные, фрукты. Дидактические карточки «Времена года» дидактические игры: «Дары природы», «Чей домик?» Природный материал (шишки, камушки, ракушки, крупы.). </w:t>
            </w:r>
            <w:proofErr w:type="gramStart"/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>Альбом «Съедобные грибы», Альбом «Лекарственные травы Оренбургской области»; цветы, деревья и кустарники, птицы, растения, ягоды, овощи и фрукты, загадки про времена года, загадки про цветы, загадки про фрукты  и овощи.</w:t>
            </w:r>
            <w:proofErr w:type="gramEnd"/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Аквариум. Муляжи овощей и фруктов, календарь природы,  фартуки. Паспорт уголка природы. Ведерки и лопатки.</w:t>
            </w:r>
          </w:p>
        </w:tc>
      </w:tr>
      <w:tr w:rsidR="000F5DA6" w:rsidRPr="00C24C37" w:rsidTr="00A308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  <w:hideMark/>
          </w:tcPr>
          <w:p w:rsidR="000F5DA6" w:rsidRPr="00C24C37" w:rsidRDefault="000F5DA6" w:rsidP="00A3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</w:t>
            </w:r>
            <w:r w:rsidR="0036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  <w:hideMark/>
          </w:tcPr>
          <w:p w:rsidR="000F5DA6" w:rsidRPr="00C24C37" w:rsidRDefault="003656D6" w:rsidP="00A308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Фартуки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олпаки,салфетницы</w:t>
            </w:r>
            <w:proofErr w:type="spellEnd"/>
          </w:p>
        </w:tc>
      </w:tr>
      <w:tr w:rsidR="000F5DA6" w:rsidRPr="00C24C37" w:rsidTr="00A308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  <w:hideMark/>
          </w:tcPr>
          <w:p w:rsidR="000F5DA6" w:rsidRPr="00C24C37" w:rsidRDefault="000F5DA6" w:rsidP="00A3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gramStart"/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proofErr w:type="gramEnd"/>
          </w:p>
          <w:p w:rsidR="000F5DA6" w:rsidRPr="00C24C37" w:rsidRDefault="000F5DA6" w:rsidP="00A3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  <w:hideMark/>
          </w:tcPr>
          <w:p w:rsidR="000F5DA6" w:rsidRPr="00C24C37" w:rsidRDefault="000F5DA6" w:rsidP="00A308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>Набор для экспериментирования с водой (емкость, предметы для переливания и выливания, плавающие и тонущие игрушки, предметы из резины, игрушки – рыбки, непромокаемые фартуки.</w:t>
            </w:r>
            <w:proofErr w:type="gramEnd"/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Песочные часы,  воронка, формочки для песка. </w:t>
            </w:r>
            <w:proofErr w:type="gramStart"/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Природный материал: шишки (в баночке), фасоль (в баночке); Природный материал: камешки, песок, шишки.</w:t>
            </w:r>
            <w:proofErr w:type="gramEnd"/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Схемы для проведения экспериментов. Лупа, мензурки, колбы </w:t>
            </w:r>
          </w:p>
        </w:tc>
      </w:tr>
      <w:tr w:rsidR="000F5DA6" w:rsidRPr="00C24C37" w:rsidTr="00A30855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  <w:hideMark/>
          </w:tcPr>
          <w:p w:rsidR="000F5DA6" w:rsidRPr="00C24C37" w:rsidRDefault="000F5DA6" w:rsidP="00A3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0F5DA6" w:rsidRPr="00C24C37" w:rsidTr="00A308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  <w:hideMark/>
          </w:tcPr>
          <w:p w:rsidR="000F5DA6" w:rsidRPr="00C24C37" w:rsidRDefault="000F5DA6" w:rsidP="00A3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детской книги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  <w:hideMark/>
          </w:tcPr>
          <w:p w:rsidR="000F5DA6" w:rsidRPr="00C24C37" w:rsidRDefault="000F5DA6" w:rsidP="00A3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Детские книги (произведения русского фольклора, произведения  русской и зарубежной классики, рассказы, сказки, стихи).</w:t>
            </w:r>
          </w:p>
          <w:p w:rsidR="000F5DA6" w:rsidRPr="00C24C37" w:rsidRDefault="000F5DA6" w:rsidP="00A3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Картотека: </w:t>
            </w:r>
            <w:proofErr w:type="spellStart"/>
            <w:r w:rsidRPr="00C24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Потешки</w:t>
            </w:r>
            <w:proofErr w:type="spellEnd"/>
            <w:r w:rsidRPr="00C24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песенки. Игрушки для обыгрывания содержания литературного произведения. Портреты писателей и поэтов. Выставки (книги одного автора). Альбом «Назови сказку</w:t>
            </w:r>
            <w:proofErr w:type="gramStart"/>
            <w:r w:rsidRPr="00C24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»,. </w:t>
            </w:r>
            <w:proofErr w:type="gramEnd"/>
            <w:r w:rsidRPr="00C24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Дидактические игры: «Угадай героя сказки», «Про кого стихотворение», «Собери любимого героя».</w:t>
            </w:r>
          </w:p>
        </w:tc>
      </w:tr>
      <w:tr w:rsidR="000F5DA6" w:rsidRPr="00C24C37" w:rsidTr="00A308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  <w:hideMark/>
          </w:tcPr>
          <w:p w:rsidR="000F5DA6" w:rsidRPr="00C24C37" w:rsidRDefault="000F5DA6" w:rsidP="00A3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речевого развития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  <w:hideMark/>
          </w:tcPr>
          <w:p w:rsidR="000F5DA6" w:rsidRPr="00C24C37" w:rsidRDefault="000F5DA6" w:rsidP="00A308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Альбомы и подборка иллюстраций по темам (времена года, семья, животные, птицы), сюжетные картинки разнообразной </w:t>
            </w:r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тематики. Иллюстрации к детским произведениям, игрушки, изображающие сказочных персонажей. Дидактические игры и пособия на развитие связной речи и звуковой культуры речи: наглядный материал; скороговорки, </w:t>
            </w:r>
            <w:proofErr w:type="spellStart"/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стихи и т.п. Дидактические игры: «Что ты выбрал?», «Я тебе дарю…», и т.п. Пособия для дыхательных гимнастик. Картотека скороговорок Картотека </w:t>
            </w:r>
            <w:proofErr w:type="spellStart"/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«Азбука в стихах», «Играем с предлогами», лото « Азбука- математика», лото «Буквы», «В мире слов»,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Слоги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лова,фигуры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F5DA6" w:rsidRPr="00C24C37" w:rsidTr="00A308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  <w:hideMark/>
          </w:tcPr>
          <w:p w:rsidR="000F5DA6" w:rsidRPr="00C24C37" w:rsidRDefault="000F5DA6" w:rsidP="00A3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театрализации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  <w:hideMark/>
          </w:tcPr>
          <w:p w:rsidR="000F5DA6" w:rsidRPr="00C24C37" w:rsidRDefault="000F5DA6" w:rsidP="002D7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Различные  виды  театра  (настольный,  на  ширме, и пальчиковый). Игрушки-забавы, маски. </w:t>
            </w:r>
            <w:r w:rsidR="002D7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Куклы «</w:t>
            </w:r>
            <w:proofErr w:type="spellStart"/>
            <w:r w:rsidR="002D701A">
              <w:rPr>
                <w:rFonts w:ascii="Times New Roman" w:eastAsia="Calibri" w:hAnsi="Times New Roman" w:cs="Times New Roman"/>
                <w:sz w:val="24"/>
                <w:szCs w:val="24"/>
              </w:rPr>
              <w:t>БиБаБо</w:t>
            </w:r>
            <w:proofErr w:type="spellEnd"/>
            <w:r w:rsidR="002D7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2D701A">
              <w:rPr>
                <w:rFonts w:ascii="Times New Roman" w:eastAsia="Calibri" w:hAnsi="Times New Roman" w:cs="Times New Roman"/>
                <w:sz w:val="24"/>
                <w:szCs w:val="24"/>
              </w:rPr>
              <w:t>доми</w:t>
            </w:r>
            <w:proofErr w:type="spellEnd"/>
            <w:r w:rsidR="002D701A">
              <w:rPr>
                <w:rFonts w:ascii="Times New Roman" w:eastAsia="Calibri" w:hAnsi="Times New Roman" w:cs="Times New Roman"/>
                <w:sz w:val="24"/>
                <w:szCs w:val="24"/>
              </w:rPr>
              <w:t>,   к</w:t>
            </w:r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>укольный теа</w:t>
            </w:r>
            <w:r w:rsidR="00A40014">
              <w:rPr>
                <w:rFonts w:ascii="Times New Roman" w:eastAsia="Calibri" w:hAnsi="Times New Roman" w:cs="Times New Roman"/>
                <w:sz w:val="24"/>
                <w:szCs w:val="24"/>
              </w:rPr>
              <w:t>тр сказки на столе</w:t>
            </w:r>
            <w:proofErr w:type="gramStart"/>
            <w:r w:rsidR="00A40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F5DA6" w:rsidRPr="00C24C37" w:rsidTr="00A30855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  <w:hideMark/>
          </w:tcPr>
          <w:p w:rsidR="000F5DA6" w:rsidRPr="00C24C37" w:rsidRDefault="000F5DA6" w:rsidP="00A3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развитие.</w:t>
            </w:r>
          </w:p>
        </w:tc>
      </w:tr>
      <w:tr w:rsidR="000F5DA6" w:rsidRPr="00C24C37" w:rsidTr="00A308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  <w:hideMark/>
          </w:tcPr>
          <w:p w:rsidR="000F5DA6" w:rsidRPr="00C24C37" w:rsidRDefault="000F5DA6" w:rsidP="00A3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gramStart"/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</w:t>
            </w:r>
            <w:proofErr w:type="gramEnd"/>
          </w:p>
          <w:p w:rsidR="000F5DA6" w:rsidRPr="00C24C37" w:rsidRDefault="000F5DA6" w:rsidP="00A3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  <w:hideMark/>
          </w:tcPr>
          <w:p w:rsidR="000F5DA6" w:rsidRPr="00C24C37" w:rsidRDefault="000F5DA6" w:rsidP="00A4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>Игрушки - музыкальные инструменты: барабан, бубен, погремушки, дудка, гармошка, пианино, гитара, колокольчик, свисток, металлофон.</w:t>
            </w:r>
            <w:proofErr w:type="gramEnd"/>
            <w:r w:rsidR="002D7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Музыкальные игрушки (</w:t>
            </w:r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музыкальные молоточки, </w:t>
            </w:r>
            <w:proofErr w:type="spellStart"/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Start"/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агнитофон, аудиозаписи:  детские  песенки, фрагменты произведений народной музыки и песенного фольклора, колыбельные, записи звуков природы. Альбомы с изображением музыкальных инструментов. </w:t>
            </w:r>
          </w:p>
        </w:tc>
      </w:tr>
      <w:tr w:rsidR="000F5DA6" w:rsidRPr="00C24C37" w:rsidTr="00A308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  <w:hideMark/>
          </w:tcPr>
          <w:p w:rsidR="000F5DA6" w:rsidRPr="00C24C37" w:rsidRDefault="000F5DA6" w:rsidP="00A3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gramStart"/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proofErr w:type="gramEnd"/>
          </w:p>
          <w:p w:rsidR="000F5DA6" w:rsidRPr="00C24C37" w:rsidRDefault="000F5DA6" w:rsidP="00A3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  <w:hideMark/>
          </w:tcPr>
          <w:p w:rsidR="000F5DA6" w:rsidRPr="00C24C37" w:rsidRDefault="000F5DA6" w:rsidP="00A308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>Образцы по рисованию, лепки и аппликации. Цветные  карандаши, гуашь, акварельные  краски. Круглые кисточки (беличьи, колонковые)</w:t>
            </w:r>
            <w:proofErr w:type="gramStart"/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подставка  под  кисти, палитра, емкости для промывания ворса кистей от краски. Цветные мелки, восковые мелки</w:t>
            </w:r>
            <w:proofErr w:type="gramStart"/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24C37">
              <w:rPr>
                <w:rFonts w:ascii="Times New Roman" w:eastAsia="Calibri" w:hAnsi="Times New Roman" w:cs="Times New Roman"/>
                <w:sz w:val="24"/>
                <w:szCs w:val="24"/>
              </w:rPr>
              <w:t>Альбомы  для раскрашивания. Пластилин. Доски для лепки, стеки. Образцы готовых изделий.  Цветная бумага, картон.  Щетинные кисти для клея, розетки для клея, выставки  детских работ.</w:t>
            </w:r>
          </w:p>
        </w:tc>
      </w:tr>
      <w:tr w:rsidR="000F5DA6" w:rsidRPr="00C24C37" w:rsidTr="00A30855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  <w:hideMark/>
          </w:tcPr>
          <w:p w:rsidR="000F5DA6" w:rsidRPr="00C24C37" w:rsidRDefault="000F5DA6" w:rsidP="00A3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0F5DA6" w:rsidRPr="00C24C37" w:rsidTr="00A308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  <w:hideMark/>
          </w:tcPr>
          <w:p w:rsidR="000F5DA6" w:rsidRPr="00C24C37" w:rsidRDefault="000F5DA6" w:rsidP="00A3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</w:t>
            </w:r>
          </w:p>
          <w:p w:rsidR="000F5DA6" w:rsidRPr="00C24C37" w:rsidRDefault="000F5DA6" w:rsidP="00A3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центр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  <w:hideMark/>
          </w:tcPr>
          <w:p w:rsidR="000F5DA6" w:rsidRPr="00C24C37" w:rsidRDefault="000F5DA6" w:rsidP="00A4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 стимулирующие  двигательную  активность  (мячи резиновые,  шарики пластмассовые,  кубики</w:t>
            </w:r>
            <w:proofErr w:type="gramStart"/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убен; кегли (большие и маленькие); обручи; массажные дорожки и коврик, </w:t>
            </w:r>
            <w:proofErr w:type="spellStart"/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C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мешочки  для метания, картотеки дыхательной гимнастики, картотека подвижных игр, картотека пальчиковых игр, картотека зрительной гимнастики </w:t>
            </w:r>
          </w:p>
        </w:tc>
      </w:tr>
    </w:tbl>
    <w:p w:rsidR="009352E4" w:rsidRDefault="009352E4"/>
    <w:p w:rsidR="00A40014" w:rsidRDefault="00A40014"/>
    <w:p w:rsidR="00A40014" w:rsidRDefault="00A40014"/>
    <w:p w:rsidR="00A40014" w:rsidRDefault="00A40014"/>
    <w:p w:rsidR="00A40014" w:rsidRDefault="00A40014"/>
    <w:p w:rsidR="00A40014" w:rsidRDefault="00A40014"/>
    <w:p w:rsidR="00A40014" w:rsidRDefault="00A40014"/>
    <w:p w:rsidR="00A40014" w:rsidRDefault="00A40014"/>
    <w:p w:rsidR="00A40014" w:rsidRDefault="00A40014"/>
    <w:p w:rsidR="00A40014" w:rsidRPr="00A40014" w:rsidRDefault="00A40014">
      <w:pPr>
        <w:rPr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Предметно - пространственная</w:t>
      </w:r>
      <w:r w:rsidRPr="00A40014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сре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да</w:t>
      </w:r>
    </w:p>
    <w:p w:rsidR="00A40014" w:rsidRDefault="00A40014"/>
    <w:p w:rsidR="00A40014" w:rsidRDefault="00A40014"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718037"/>
            <wp:effectExtent l="19050" t="0" r="3175" b="0"/>
            <wp:docPr id="1" name="Рисунок 1" descr="пальч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льч игр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1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014" w:rsidSect="0093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F5DA6"/>
    <w:rsid w:val="000F5DA6"/>
    <w:rsid w:val="00296EB0"/>
    <w:rsid w:val="002D701A"/>
    <w:rsid w:val="003133B7"/>
    <w:rsid w:val="003656D6"/>
    <w:rsid w:val="00403B03"/>
    <w:rsid w:val="00410C34"/>
    <w:rsid w:val="004A6850"/>
    <w:rsid w:val="0088239C"/>
    <w:rsid w:val="009352E4"/>
    <w:rsid w:val="009D25F4"/>
    <w:rsid w:val="00A40014"/>
    <w:rsid w:val="00B330B9"/>
    <w:rsid w:val="00C2230E"/>
    <w:rsid w:val="00DA0E67"/>
    <w:rsid w:val="00E45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Алина</cp:lastModifiedBy>
  <cp:revision>9</cp:revision>
  <cp:lastPrinted>2021-06-28T10:47:00Z</cp:lastPrinted>
  <dcterms:created xsi:type="dcterms:W3CDTF">2019-09-11T02:39:00Z</dcterms:created>
  <dcterms:modified xsi:type="dcterms:W3CDTF">2021-11-18T16:01:00Z</dcterms:modified>
</cp:coreProperties>
</file>